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A" w:rsidRPr="006D2B4A" w:rsidRDefault="006D2B4A" w:rsidP="006D2B4A">
      <w:pPr>
        <w:shd w:val="clear" w:color="auto" w:fill="FFFFFF"/>
        <w:spacing w:after="150" w:line="240" w:lineRule="auto"/>
        <w:outlineLvl w:val="0"/>
        <w:rPr>
          <w:rFonts w:ascii="inherit" w:eastAsia="Times New Roman" w:hAnsi="inherit" w:cs="Segoe UI"/>
          <w:b/>
          <w:bCs/>
          <w:color w:val="3A4256"/>
          <w:kern w:val="36"/>
          <w:sz w:val="44"/>
          <w:szCs w:val="44"/>
          <w:lang w:eastAsia="ru-RU"/>
        </w:rPr>
      </w:pPr>
      <w:r w:rsidRPr="006D2B4A">
        <w:rPr>
          <w:rFonts w:ascii="inherit" w:eastAsia="Times New Roman" w:hAnsi="inherit" w:cs="Segoe UI"/>
          <w:b/>
          <w:bCs/>
          <w:color w:val="3A4256"/>
          <w:kern w:val="36"/>
          <w:sz w:val="44"/>
          <w:szCs w:val="44"/>
          <w:lang w:eastAsia="ru-RU"/>
        </w:rPr>
        <w:t>Отчет о реализации плана противодействия коррупции в 2017 году</w:t>
      </w:r>
    </w:p>
    <w:p w:rsidR="006D2B4A" w:rsidRPr="006D2B4A" w:rsidRDefault="006D2B4A" w:rsidP="006D2B4A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616878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684"/>
        <w:gridCol w:w="1507"/>
        <w:gridCol w:w="1429"/>
        <w:gridCol w:w="1734"/>
        <w:gridCol w:w="1227"/>
        <w:gridCol w:w="1429"/>
      </w:tblGrid>
      <w:tr w:rsidR="006D2B4A" w:rsidRPr="006D2B4A" w:rsidTr="006D2B4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мероприятия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реализации мероприятий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Плановое значение на 2017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Фактическое значение в 2017 году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№ 1. Профилактика коррупционных правонарушений в органах местного самоуправления Нижнетавдинского муниципального района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Подготовка и принятие муниципальных правовых актов, направленных на противодействие коррупции, вопросы практики </w:t>
            </w:r>
            <w:proofErr w:type="spell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правоприменения</w:t>
            </w:r>
            <w:proofErr w:type="spellEnd"/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принятие необходимых нормативных правовых и правовых актов органов местного самоуправления, направленных на противодействие 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принятых органом местного самоуправления нормативных правовых и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не установлено,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института «оценки регулирующего воздействия» проектов муниципальных нормативных правовых актов в муниципальных районах и городских округах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вопросов правоприменительной практики по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результатам вступивших в законную силу решений судов, арбитражных судов о признании </w:t>
            </w: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недействительными</w:t>
            </w:r>
            <w:proofErr w:type="gramEnd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ненормативных правовых актов, незаконными решений и действий (бездействия) органов местного самоуправления,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Ежеквартально, по мере вступления в законную силу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соответствующих судебных решений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отчетов (сводных докладов, информаций) по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вопросам правоприменительной практики, рассмотренных органом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 Проведение антикоррупционной экспертизы муниципальных нормативных правовых актов и их проектов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антикоррупционной экспертизы проектов муниципальных нормативных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 подготовки проекта муниципального нормативного правового акта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проектов муниципальных нормативных правовых актов, подвергнутых антикоррупционной экспертизе, от общего количества проектов, поступивших на согласование в 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органами прокуратуры по вопросу обмена информацией о выявленных нарушениях по результатам проведения антикоррупционной экспертизы муниципальных нормативных правовых актов и их проектов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антикоррупционной экспертизы действующих муниципальных нормативных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проведении ревизий нормативных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действующих муниципальных нормативных правовых актов, подвергнутых антикоррупционной экспертизе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не установлено,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Регламентация предоставляемых услуг (исполняемых функций)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административных регламентов на основе разработанных в качестве методической поддержки исполнительными органами государственной власти Тюменской области модельных административных регламентов исполнения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местного самоуправления муниципальных функций при осуществлении муниципального контроля и административных регламентов предоставления муниципальных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сроки, установленные при направлении административных регламентов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принятых административных регламентов на основе разработанных в качестве методической поддержки исполнительными органами государственной власти области модельных административных регламентов, в общем объеме направленных в орган местного самоуправления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исполнительными органами в качестве методической поддержки модельных административных регламентов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функций и предоставление государственных услуг органами местного самоуправления в рамках переданных государственных полномочий в соответствии с административными регламентами, утвержденными исполнительными органами государственной власти Тюменской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проектов административных регламентов исполнения муниципальных функций при осуществлении муниципального контроля и административ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регламентов предоставления муниципальных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мере наделения органов местного самоуправления новыми полномочиями по предоставлению услуг (исполнению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принятых органом местного самоуправления административных регламентов исполнения муниципальных функций при осуществлении муниципального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контроля и административных регламентов предоставления муниципальных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правовой и антикоррупционной экспертизы проектов административных регламентов исполнения муниципальных функций при осуществлении муниципального контроля и административных регламентов предоставления муниципальных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 подготовки проектов административных регламентов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проектов административных регламентов исполнения муниципальных функций при осуществлении муниципального контроля и административных регламентов предоставления муниципальных услуг, подвергнутых правовой и антикоррупционной экспертизе, от общего количества проектов, поступивших на согласование в уполномоченные структурные подразделения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административных регламентов исполнения муниципальных функций при осуществлении муниципального контроля и административных регламентов предоставления муниципальных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 учета всех обоснованных замечаний, полученных по результатам проведения правовой и антикоррупционной экспертизы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проектов административных регламентов, по которым учтены все обоснованные замечания, полученные по результатам правовой и антикоррупционной экспертизы, либо по которым подготовлены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мотивированные возражения от общего количества проектов, подвергнутых правовой и антикоррупционной экспертизе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административные регламенты исполнения муниципальных функций при осуществлении муниципального контроля и административных регламентов предоставления муниципальных услуг в порядке, предусмотренном для их принятия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изменений в административные регламенты исполнения муниципальных функций при осуществлении муниципального контроля и административных регламентов предоставления муниципальных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внутреннего мониторинга качества предоставления муниципальных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Противодействие коррупции при осуществлении закупок для муниципальных нужд и распоряжении муниципальным имуществом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муниципальных служащих для участия в обучающих мероприятиях по вопросам реализации Федерального закона от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05.04.2013 № 44-ФЗ «О контрактной системе в сфере закупок товаров, работ, услуг для обеспечения государственных и муниципальных нужд», проводимых Управлением государственных закупок Тюменской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со сроками проведения обучающих мероприятий, устанавливаемых Управлением государственн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закупок Тюменской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экономики, прогнозирования и торговли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муниципальных служащих, на которых возложены функции по осуществлению закупок товаров, работ и услуг для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муниципальных нужд,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принявших участие в обучающих семинарах, указанных в графе 2 настоящей строки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муниципальных служащих на получение дополнительного профессионального образования в сфере осуществления закупок для муниципальных нужд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в соответствии с заявкой органа местного самоуправления о закупке образовательных услуг по соответствующей теме, направляемой в Аппарат Губернатора Тюменской области ежегодно в срок до 1 сентября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экономики, прогнозирования и торговли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служащих, на которых возложены функции по осуществлению закупок товаров, работ и услуг для обеспечения муниципальных нужд,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обучившихся</w:t>
            </w:r>
            <w:proofErr w:type="gramEnd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программам дополнительного профессионального образования, указанным в графе 2 настоящей строки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мер по повышению эффективности использования общественных (публичных) слушаний,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градостроительной политики и земельных отношений Администрац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 Использование информационно-коммуникационных технологий при предоставлении муниципальных услуг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Своевременное, полное размещение информации о предоставляемых муниципальных услугах на Официальном портале органов государственной власти Тюменской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поддержанием в актуальном виде размещаемой на сайте информации ответственными лицами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информации о предоставляемых муниципальных услугах, размещенных  на официальном сайте органа местного самоуправления (муниципального образования) и (или) Официальном портале органов государственно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 власти Тюменской области)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переходу на межведомственное электронное взаимодействие при предоставлении муниципальных услуг населению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переходу на предоставление муниципальных услуг населению в электронном виде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Перечнем государственных и муниципальных услуг Тюменской области, разработанным в соответствии с пунктом 2 распоряжения Правительства Тюменской области от 24.08.2015 № 1383-рп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 Мероприятия по противодействию коррупции в сфере прохождения муниципальной службы, в сфере трудовых отношений с руководителями муниципальных учреждений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замещение должностей муниципальной службы на конкурсной основе, формирование кадрового резерва для замещения вакантных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должностей, формирование резерва управленческих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должностей муниципальной службы, замещенных на конкурсной основе, из кадрового резерва, резерва управленческих кадров, в общем объеме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замещенных вакантных должностей муниципальной службы, на которые формируется кадровый резерв, резерв управленческих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78%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порядке, установленном действующим законодательством, проверок достоверности и полноты сведений, представляемых гражданами, претендующими на замещение должностей муниципальной службы Тюменской области, и муниципальными служащими Тюменской области, и соблюдения муниципальными служащими требований к служебному поведению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проведенных проверок, указанных в графе 2 настоящей строки, от общего количества подлежащих к проведению в отчетном периоде проверок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муниципальными служащими требований к служебному поведению, а также запретов и ограничений, представлением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сведений о доходах, об имуществе и обязательствах имущественного характера, в том числе путем: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проведения учета и регистрации всей поступающей в орган информации о фактах несоблюдения муниципальными служащими требований к служебному поведению;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анализа поступающей в орган информации не только по существу поставленных вопросов, но и в части возможного обнаружения фактов несоблюдения муниципальными служащими требований к служебному поведению;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своевременного рассмотрения информации на заседаниях соответствующих комиссий;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составления работниками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кадровых служб графиков представления сведений о доходах, об имуществе и обязательствах имущественного характера;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проведения анализа информации, указанной в справках о доходах, расходах, об имуществе и обязательствах имущественного характера;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проведения разъяснительной работы, бесед;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другими способами с учетом поставленных задач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соблюдению требований к служебному поведению и урегулированию конфликта интересов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по выявлению случаев возникновения конфликта интересов, одной из сторон которого являются муниципальные служащие, и принятие предусмотренных законодательством Российской Федерации мер по предотвращени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 и урегулированию конфликта интересов, в том числе путем проведения: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учета и регистрации всей поступающей в орган информации о фактах возможного конфликта интересов;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анализа поступающей в орган информации не только по существу поставленных вопросов, но и в части возможного обнаружения фактов наличия конфликта интересов, одной стороной которого является муниципальный служащий органа;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первичного анализа информации, указанной в справках о доходах, расходах, об имуществе и обязательствах имущественного характера;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разъяснительной работы, бесед;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другими способами с учетом поставленных задач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соблюдению требований к служебному поведению и урегулированию конфликта интересов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подарка, в порядке, предусмотренном нормативными правовыми актами Российской Федерации, применение соответствующих мер юридической ответственности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соблюдению требований к служебному поведению и урегулированию конфликта интересов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проведенных проверок, указанных в графе 2 настоящей строки, от общего количества подлежащих к проведению в отчетном периоде проверок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работы по предоставлению муниципальными служащими, лицами,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замещающими муниципальные должности, в случаях и в сроки, установленных действующим законодательством, сведений о своих расходах, а также о расходах своих супруги (супруга) и несовершеннолетних детей, в том числе путем: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анализа информации, указанной в справке о доходах, расходах, об имуществе и обязательствах имущественного характера;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проведения разъяснительной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района (специалист,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в Аппарат Губернатора Тюменской области представленных муниципальными служащими, лицами, замещающими муниципальные должности, сведений о расходах, а также информации, предусмотренной статьей 4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Федерального закона от 03.12.2012 № 230-ФЗ «О </w:t>
            </w: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контроле за</w:t>
            </w:r>
            <w:proofErr w:type="gramEnd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соответствием расходов лиц, замещающих государственные должности, и иных лиц их доходам», поступившей в отношении муниципальных служащих, лиц, замещающих муниципальные должности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установленными сроками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Своевременное рассмотрение комиссиями по соблюдению требований к служебному поведению и урегулированию конфликта интересов вопросов соблюдения муниципальными служащими требований к служебному поведению, требований по урегулированию конфликта интересов, вопросов о непредставлении государственными служащими либо представлении недостоверных или неполных сведений о доходах,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расходах, об 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рассмотренных на заседании комиссии по соблюдению требований к служебному поведению и урегулированию конфликта интересов вопросов, от общего объема подлежащих рассмотрению вопросов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Предание гласности каждого установленного факта коррупции и применение мер ответственности, предусмотренных законодательством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установления фактов 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преданных гласности установленных случаев  несоблюдения требований о предотвращении или об урегулировании конфликта интересов в общем объеме установленных случаев несоблюдения требований о предотвращении или об урегулировании конфликта интересов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на заседаниях комиссии по соблюдению требований к служебному поведению и урегулированию конфликта интересов вопроса о состоянии работы комиссии, мерах по совершенствованию работы комиссии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по противодействию 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своевременного представления муниципальными служащими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лицами, замещающими муниципальные должности, сведений о доходах, расходах, об имуществе и обязательствах имущественного характера и приема указанных сведений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установленными сроками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своевременно представленных муниципальными служащими и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лицами, замещающими муниципальные должности,  сведений о доходах, расходах, об 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Систематическое проведение оценок коррупционных рисков, возникающих при реализации функций органов местного самоуправления, и 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оценок коррупционных рисков, возникающих при реализации функций органов местного самоуправления, и внесенных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не установлено,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</w:t>
            </w:r>
            <w:proofErr w:type="gramEnd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МНПА от 18.07.2017 № 59 «О мерах по противодействию коррупции в администрации Нижнетавдинского муниципального района»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сведений о доходах, расходах, об имуществе и обязательствах имущественного характера муниципальных служащих и лиц, замещающих муниципальные должности (в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случаях, установленных нормативными правовыми актами Тюменской области), на официальном сайте органа местного самоуправления (муниципального образования) и (или) Официальном портале органов государственной власти Тюменской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установленными требованиями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сведений о доходах, расходах, об имуществе и обязательствах имущественного характера муниципальных служащих и лиц, замещающих муниципальные должности, размещенных на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органа местного самоуправления (муниципального образования) и (или)  Официальном портале органов государственной власти Тюменской области, в общем объеме сведений о доходах, расходах, об имуществе и обязательствах имущественного характера, подлежащих размещению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обучающих совещаний для муниципальных служащих, в том числе специалистов кадровых служб, по вопросам реализации антикоррупционного законодательства, по соблюдению ограничений, запретов и по исполнению обязанностей, установленных в целях противодействия коррупции, в том числе ограничений, касающихся получения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подарков, а также разъяснение 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</w:t>
            </w:r>
            <w:proofErr w:type="gramEnd"/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муниципальными служащими, в соответствии с законодательством Российской Федерации о противодействии 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района, Управляющий делами,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работы по формированию отрицательного отношения муниципальных служащих к коррупции: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проведение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профилактических бесед с муниципальными служащими;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мониторинг выявленных в сфере противодействия коррупции нарушений, их обобщение и доведение до сведения муниципальных служащих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района, Совет по противодействию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проведенных профилактических бесед с муниципальными служащими, количество выявленных посредством мониторинга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нарушений в сфере противодействия коррупции, доведенных до сведения муниципальных служащих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Значение не установлено, предоставляется информация о фактическом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комплекса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взятки: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профилактических бесед с муниципальными служащими;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мониторинг выявленных в сфере противодействия коррупции нарушений, их обобщение и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доведение до сведения муниципальных служащих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не установлено,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негативного отношения муниципальных служащих к дарению подарков в связи с их должностным положением или в связи с исполнением ими служебных обязанностей: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профилактических бесед с муниципальными служащими;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мониторинг выявленных в сфере противодействия коррупции нарушений, их обобщение и доведение до сведения муниципальных служащих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направленных на формирование негативного отношения муниципальных служащих к дарению подарков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анализа соблюдения запретов, ограничений и требований, установленных в целях противодействия коррупции, в том числе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района (специалист, ответственный за работу с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направленных в Аппарат Губернатора Тюменской области информаций о ходе реализации в органе местного самоуправления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противодействию 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муниципальных служащих, в должностные обязанности которых входит работа по профилактике коррупционных и иных правонарушений, на повышение квалификации, стажировку, семинары по вопросам противодействия 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служащих, на которых возложены функции по профилактике коррупционных и иных правонарушений,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принявших участие в повышении квалификации, стажировке, семинарах по вопросам противодействии 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представления гражданами, претендующими на замещение должностей руководителей муниципальных учреждений, сведений о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доходах, об 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района (специалист, ответственный за работу с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представивших сведения о доходах, об имуществе и обязательствах имущественного характера претендующих на замещение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должностей руководителей муниципальных учреждений, в общем объеме граждан, претендующих на замещение должностей руководителей муниципальных учреждений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порядке, установленном действующим законодательством, проверок достоверности и полноты сведений, представляемых гражданами, претендующими на замещение должностей руководителей муниципальных учреждений, и руководителями муниципальных учреждений сведений о доходах, об 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проведенных проверок, указанных в графе 2 настоящей строки, от общего количества подлежащих к проведению в отчетном периоде проверок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своевременного представления руководителями муниципальных учреждений сведений о доходах, об имуществе и обязательствах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имущественного характера и приема указанных сведений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установленными сроками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руководителей муниципальных учреждений, своевременно представивших сведения о доходах, об имуществе и обязательствах имущественного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характера, в общем объеме руководителей муниципальных учреждений, представляющих сведения о доходах, об 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сведений о доходах, об имуществе и обязательствах имущественного характера руководителей муниципальных учреждений на официальном сайте органа местного самоуправления (муниципального образования) и (или) Официальном портале органов государственной власти Тюменской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установленными сроками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 (специалист, ответственный за работу с кадрами), Управление образования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сведений о доходах, об имуществе и обязательствах имущественного характера руководителей муниципальных учреждений, подлежащих размещению и размещенных на официальном сайте органа местного самоуправления (муниципального образования) и (или) Официальном портале органов государственной власти Тюменской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обучающих совещаний для руководителей муниципальных учреждений, в том числе специалистов кадровых служб, по вопросам реализации обязанностей,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в целях противодействия коррупции, для руководителей муниципальных учреждений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одного раза в полугодие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района (специалист, ответственный за работу с кадрами), Управление образования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 пределах своей компетенции реализации муниципальными учреждениями обязанности принимать меры по предупреждению 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района, Управление образования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перечня должностных обязанностей работников кадровых служб, ответственных за профилактику и противодействие коррупции, и закрепление в должностных регламентах сотрудников кадровых служб, ответственных за профилактику и противодействие коррупции и реализующих мероприятия настоящего Плана, показателей оценки эффективности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соответствующих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 Информационная политика в сфере противодействия коррупции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в СМИ деятельности органов местного самоуправления области, в том числе разъяснение положений законодательства о противодействии коррупции, информирование о деятельности Совета по противодействию коррупции, публикация информационных материалов по вопросам противодействия коррупции в целях продолжения работы по формированию в обществе нетерпимого отношения к коррупционному поведению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материалов антикоррупционного характера, указанных в графе 2 настоящей строки, освещенных в СМИ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не установлено,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своевременного и полного размещения информации об органах местного самоуправления на официальных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интернет-сайтах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№ 2. Выявление и пресечение коррупционных правонарушений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заседаний Советов по противодействию коррупции в соответствии с утверждаемыми планами работы Советов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района, Управляющий делами,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судебными и правоохранительными органами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сообщений граждан и организаций о фактах совершения коррупционных правонарушений, в том числе поступающих через официальный интернет-сайт органа местного самоуправления, направление данной информации в правоохранительные органы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 возникновения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в Департамент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 Тюменской области отчетов о контрольной деятельности в рамках мониторинга организации муниципального финансового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Контрольно-счетная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палата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Нижнетавдинского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направленных в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финансов Тюменской области отчетов, указанных в графе 2 настоящей строки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мер по устранению выявленных нарушений по результатам рассмотрения Департаментом финансов Тюменской области отчетов о контрольной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Нижнетавдинского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устраненных нарушений от общего объема выявленных нарушений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целевого и эффективного расходования бюджетных средств муниципальными предприятиями (организациями) в сфере жилищно-коммунального хозяйства и использования муниципального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утвержденным планом проверок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Нижнетавдинского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муниципальных контрактов в сфере жилищно-коммунального хозяйства, срок реализации </w:t>
            </w: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которых истекает в отчетном году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истечения срока реализации соответствующих контрактов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бухгалтерского учета и отчётности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2B4A" w:rsidRPr="006D2B4A" w:rsidTr="006D2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о правонарушениях, выявленных в результате проведения мониторинга в соответствии с пунктом 54 настоящего Плана, в правоохранительные органы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 выявления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бухгалтерского учета и отчётности Администрации района,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организационной работы</w:t>
            </w:r>
          </w:p>
          <w:p w:rsidR="006D2B4A" w:rsidRPr="006D2B4A" w:rsidRDefault="006D2B4A" w:rsidP="006D2B4A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установлен, предоставляется информация о фактическом исполнении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2B4A" w:rsidRPr="006D2B4A" w:rsidRDefault="006D2B4A" w:rsidP="006D2B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711D3" w:rsidRDefault="005711D3"/>
    <w:sectPr w:rsidR="00571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0878"/>
    <w:multiLevelType w:val="multilevel"/>
    <w:tmpl w:val="0DF60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B4A"/>
    <w:rsid w:val="005711D3"/>
    <w:rsid w:val="006D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2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24162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02100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04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968476">
                              <w:marLeft w:val="0"/>
                              <w:marRight w:val="0"/>
                              <w:marTop w:val="900"/>
                              <w:marBottom w:val="9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61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4886</Words>
  <Characters>27856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Валишина Лия Павловна</dc:creator>
  <cp:lastModifiedBy>Валишина Лия Павловна</cp:lastModifiedBy>
  <cp:revision>1</cp:revision>
  <dcterms:created xsi:type="dcterms:W3CDTF">2019-10-31T06:53:00Z</dcterms:created>
  <dcterms:modified xsi:type="dcterms:W3CDTF">2019-10-31T06:54:00Z</dcterms:modified>
</cp:coreProperties>
</file>