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AF5" w:rsidRPr="006A2AF5" w:rsidRDefault="006A2AF5" w:rsidP="006A2AF5">
      <w:pPr>
        <w:spacing w:after="0" w:line="240" w:lineRule="auto"/>
        <w:rPr>
          <w:rFonts w:ascii="Times New Roman" w:hAnsi="Times New Roman" w:cs="Times New Roman"/>
        </w:rPr>
      </w:pPr>
      <w:r w:rsidRPr="006A2AF5">
        <w:rPr>
          <w:rFonts w:ascii="Times New Roman" w:hAnsi="Times New Roman" w:cs="Times New Roman"/>
        </w:rPr>
        <w:t>Приложение №4 к Регламенту</w:t>
      </w:r>
    </w:p>
    <w:p w:rsidR="006A2AF5" w:rsidRPr="006A2AF5" w:rsidRDefault="006A2AF5" w:rsidP="006A2AF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6A2AF5">
        <w:rPr>
          <w:rFonts w:ascii="Times New Roman" w:hAnsi="Times New Roman" w:cs="Times New Roman"/>
        </w:rPr>
        <w:t xml:space="preserve">(бланк заявления о внесении изменений не связанных с </w:t>
      </w:r>
      <w:proofErr w:type="gramEnd"/>
    </w:p>
    <w:p w:rsidR="006A2AF5" w:rsidRPr="006A2AF5" w:rsidRDefault="006A2AF5" w:rsidP="006A2AF5">
      <w:pPr>
        <w:spacing w:after="0" w:line="240" w:lineRule="auto"/>
        <w:rPr>
          <w:rFonts w:ascii="Times New Roman" w:hAnsi="Times New Roman" w:cs="Times New Roman"/>
        </w:rPr>
      </w:pPr>
      <w:r w:rsidRPr="006A2AF5">
        <w:rPr>
          <w:rFonts w:ascii="Times New Roman" w:hAnsi="Times New Roman" w:cs="Times New Roman"/>
        </w:rPr>
        <w:t>продлением срока действия разрешения на строительство)</w:t>
      </w:r>
    </w:p>
    <w:p w:rsidR="006A2AF5" w:rsidRPr="006A2AF5" w:rsidRDefault="006A2AF5" w:rsidP="006A2AF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72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3"/>
        <w:gridCol w:w="1396"/>
        <w:gridCol w:w="402"/>
        <w:gridCol w:w="1776"/>
        <w:gridCol w:w="1299"/>
        <w:gridCol w:w="1034"/>
        <w:gridCol w:w="955"/>
        <w:gridCol w:w="1625"/>
        <w:gridCol w:w="1643"/>
      </w:tblGrid>
      <w:tr w:rsidR="006A2AF5" w:rsidRPr="006A2AF5" w:rsidTr="006A2AF5">
        <w:trPr>
          <w:trHeight w:val="75"/>
          <w:tblCellSpacing w:w="0" w:type="dxa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017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Нижнетавдинского муниципального образования</w:t>
            </w:r>
          </w:p>
        </w:tc>
      </w:tr>
      <w:tr w:rsidR="006A2AF5" w:rsidRPr="006A2AF5" w:rsidTr="006A2AF5">
        <w:trPr>
          <w:tblCellSpacing w:w="0" w:type="dxa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Полное наименование юридического лица и ОГРН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контактные данные (почтовый адрес, номер телефона, адрес электронной почты)</w:t>
            </w:r>
          </w:p>
        </w:tc>
      </w:tr>
      <w:tr w:rsidR="006A2AF5" w:rsidRPr="006A2AF5" w:rsidTr="006A2AF5">
        <w:trPr>
          <w:trHeight w:val="135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  <w:b/>
                <w:bCs/>
              </w:rPr>
              <w:t>физическое лицо (гражданин)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2AF5" w:rsidRPr="006A2AF5" w:rsidTr="006A2AF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  <w:b/>
                <w:bCs/>
              </w:rPr>
              <w:t>юридическое лицо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не заполняется, в случае если представлена выписка из ЕГРЮЛ или ЕГРНИП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2AF5" w:rsidRPr="006A2AF5" w:rsidTr="006A2AF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  <w:b/>
                <w:bCs/>
              </w:rPr>
              <w:t xml:space="preserve">Представитель заявителя </w:t>
            </w:r>
            <w:r w:rsidRPr="006A2AF5">
              <w:rPr>
                <w:rFonts w:ascii="Times New Roman" w:hAnsi="Times New Roman" w:cs="Times New Roman"/>
                <w:i/>
                <w:iCs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2AF5" w:rsidRPr="006A2AF5" w:rsidTr="006A2AF5">
        <w:trPr>
          <w:trHeight w:val="330"/>
          <w:tblCellSpacing w:w="0" w:type="dxa"/>
        </w:trPr>
        <w:tc>
          <w:tcPr>
            <w:tcW w:w="1072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  <w:b/>
                <w:bCs/>
              </w:rPr>
              <w:t xml:space="preserve">В соответствии со статьей 51 Градостроительного кодекса Российской Федерации прошу внести следующие изменения в разрешение </w:t>
            </w:r>
            <w:proofErr w:type="gramStart"/>
            <w:r w:rsidRPr="006A2AF5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  <w:r w:rsidRPr="006A2AF5">
              <w:rPr>
                <w:rFonts w:ascii="Times New Roman" w:hAnsi="Times New Roman" w:cs="Times New Roman"/>
                <w:b/>
                <w:bCs/>
              </w:rPr>
              <w:t xml:space="preserve"> ______________________________________________________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(строительство, реконструкцию) объекта капитального строительства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_________________________________________________________________________________________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(наименование объекта согласно проекту)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_________________________________________________________________________________________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 xml:space="preserve">по адресу: ________________________________________________________________________________ 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на земельном участке с кадастровым номером _________________________________________________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(указать первоначальные и измененные параметры объекта)</w:t>
            </w:r>
          </w:p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2AF5" w:rsidRPr="006A2AF5" w:rsidTr="006A2AF5">
        <w:trPr>
          <w:trHeight w:val="330"/>
          <w:tblCellSpacing w:w="0" w:type="dxa"/>
        </w:trPr>
        <w:tc>
          <w:tcPr>
            <w:tcW w:w="10723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  <w:b/>
                <w:bCs/>
              </w:rPr>
              <w:t>Результат муниципальной услуги прошу направить в мой адрес следующим способом: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в электронном виде на вышеуказанный электронный адрес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почтовым отправлением на вышеуказанный почтовый адрес*</w:t>
            </w:r>
          </w:p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при личном обращении **</w:t>
            </w:r>
          </w:p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2AF5" w:rsidRPr="006A2AF5" w:rsidTr="006A2AF5">
        <w:trPr>
          <w:tblCellSpacing w:w="0" w:type="dxa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Подпись заявителя (представителя заявителя):</w:t>
            </w:r>
          </w:p>
        </w:tc>
        <w:tc>
          <w:tcPr>
            <w:tcW w:w="43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Дата:</w:t>
            </w:r>
          </w:p>
        </w:tc>
      </w:tr>
      <w:tr w:rsidR="006A2AF5" w:rsidRPr="006A2AF5" w:rsidTr="006A2AF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_________ ___________________</w:t>
            </w:r>
          </w:p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(Подпись) (Инициалы, фамилия)</w:t>
            </w:r>
          </w:p>
        </w:tc>
        <w:tc>
          <w:tcPr>
            <w:tcW w:w="43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 xml:space="preserve">«__» ___________ ____ </w:t>
            </w:r>
            <w:proofErr w:type="gramStart"/>
            <w:r w:rsidRPr="006A2AF5">
              <w:rPr>
                <w:rFonts w:ascii="Times New Roman" w:hAnsi="Times New Roman" w:cs="Times New Roman"/>
              </w:rPr>
              <w:t>г</w:t>
            </w:r>
            <w:proofErr w:type="gramEnd"/>
            <w:r w:rsidRPr="006A2AF5">
              <w:rPr>
                <w:rFonts w:ascii="Times New Roman" w:hAnsi="Times New Roman" w:cs="Times New Roman"/>
              </w:rPr>
              <w:t>.</w:t>
            </w:r>
          </w:p>
        </w:tc>
      </w:tr>
      <w:tr w:rsidR="006A2AF5" w:rsidRPr="006A2AF5" w:rsidTr="006A2AF5">
        <w:trPr>
          <w:tblCellSpacing w:w="0" w:type="dxa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43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Дата:</w:t>
            </w:r>
          </w:p>
        </w:tc>
      </w:tr>
      <w:tr w:rsidR="006A2AF5" w:rsidRPr="006A2AF5" w:rsidTr="006A2AF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6A2AF5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t>_________ ___________________</w:t>
            </w:r>
          </w:p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lastRenderedPageBreak/>
              <w:t>(Подпись) (Инициалы, фамилия)</w:t>
            </w:r>
          </w:p>
        </w:tc>
        <w:tc>
          <w:tcPr>
            <w:tcW w:w="43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000000" w:rsidRPr="006A2AF5" w:rsidRDefault="006A2AF5" w:rsidP="006A2A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AF5">
              <w:rPr>
                <w:rFonts w:ascii="Times New Roman" w:hAnsi="Times New Roman" w:cs="Times New Roman"/>
              </w:rPr>
              <w:lastRenderedPageBreak/>
              <w:t xml:space="preserve">«__» ___________ ____ </w:t>
            </w:r>
            <w:proofErr w:type="gramStart"/>
            <w:r w:rsidRPr="006A2AF5">
              <w:rPr>
                <w:rFonts w:ascii="Times New Roman" w:hAnsi="Times New Roman" w:cs="Times New Roman"/>
              </w:rPr>
              <w:t>г</w:t>
            </w:r>
            <w:proofErr w:type="gramEnd"/>
            <w:r w:rsidRPr="006A2AF5">
              <w:rPr>
                <w:rFonts w:ascii="Times New Roman" w:hAnsi="Times New Roman" w:cs="Times New Roman"/>
              </w:rPr>
              <w:t>.</w:t>
            </w:r>
          </w:p>
        </w:tc>
      </w:tr>
    </w:tbl>
    <w:p w:rsidR="006A2AF5" w:rsidRPr="006A2AF5" w:rsidRDefault="006A2AF5" w:rsidP="006A2AF5">
      <w:pPr>
        <w:spacing w:after="0" w:line="240" w:lineRule="auto"/>
        <w:rPr>
          <w:rFonts w:ascii="Times New Roman" w:hAnsi="Times New Roman" w:cs="Times New Roman"/>
        </w:rPr>
      </w:pPr>
      <w:r w:rsidRPr="006A2AF5">
        <w:rPr>
          <w:rFonts w:ascii="Times New Roman" w:hAnsi="Times New Roman" w:cs="Times New Roman"/>
        </w:rPr>
        <w:lastRenderedPageBreak/>
        <w:t>* данный способ получения результата услуги может быть выбран только в случае направления (поступления) заявления о предоставлении муниципальной услуги при личном обращении в Администрацию или посредством почтового отправления.</w:t>
      </w:r>
    </w:p>
    <w:p w:rsidR="006A2AF5" w:rsidRPr="006A2AF5" w:rsidRDefault="006A2AF5" w:rsidP="006A2AF5">
      <w:pPr>
        <w:spacing w:after="0" w:line="240" w:lineRule="auto"/>
        <w:rPr>
          <w:rFonts w:ascii="Times New Roman" w:hAnsi="Times New Roman" w:cs="Times New Roman"/>
        </w:rPr>
      </w:pPr>
      <w:r w:rsidRPr="006A2AF5">
        <w:rPr>
          <w:rFonts w:ascii="Times New Roman" w:hAnsi="Times New Roman" w:cs="Times New Roman"/>
        </w:rPr>
        <w:t>** в случае</w:t>
      </w:r>
      <w:proofErr w:type="gramStart"/>
      <w:r w:rsidRPr="006A2AF5">
        <w:rPr>
          <w:rFonts w:ascii="Times New Roman" w:hAnsi="Times New Roman" w:cs="Times New Roman"/>
        </w:rPr>
        <w:t>,</w:t>
      </w:r>
      <w:proofErr w:type="gramEnd"/>
      <w:r w:rsidRPr="006A2AF5">
        <w:rPr>
          <w:rFonts w:ascii="Times New Roman" w:hAnsi="Times New Roman" w:cs="Times New Roman"/>
        </w:rPr>
        <w:t xml:space="preserve"> если заявление направлено посредством почтового отправления и заявителем выбран способ получения «При личном обращении», результат предоставления муниципальной услуги предоставляется в Администрации, в иных случаях поступления заявления результат предоставления муниципальной услуги предоставляется при личном обращении в МФЦ. </w:t>
      </w:r>
    </w:p>
    <w:p w:rsidR="00FB0666" w:rsidRPr="006A2AF5" w:rsidRDefault="00FB0666" w:rsidP="006A2AF5">
      <w:pPr>
        <w:spacing w:after="0" w:line="240" w:lineRule="auto"/>
        <w:rPr>
          <w:rFonts w:ascii="Times New Roman" w:hAnsi="Times New Roman" w:cs="Times New Roman"/>
        </w:rPr>
      </w:pPr>
    </w:p>
    <w:sectPr w:rsidR="00FB0666" w:rsidRPr="006A2AF5" w:rsidSect="006A2A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86"/>
    <w:rsid w:val="006A2AF5"/>
    <w:rsid w:val="00B90C86"/>
    <w:rsid w:val="00FB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8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2020-01-29T03:33:00Z</dcterms:created>
  <dcterms:modified xsi:type="dcterms:W3CDTF">2020-01-29T03:35:00Z</dcterms:modified>
</cp:coreProperties>
</file>