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3F29" w:rsidRPr="00023F29" w:rsidRDefault="00B76322" w:rsidP="00023F29">
      <w:pPr>
        <w:outlineLvl w:val="0"/>
        <w:rPr>
          <w:rFonts w:ascii="Calibri" w:hAnsi="Calibri" w:cs="Calibri"/>
        </w:rPr>
      </w:pPr>
      <w:r>
        <w:rPr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211.95pt;margin-top:3.1pt;width:46.3pt;height:52.7pt;z-index:251658240" wrapcoords="-281 245 -281 18655 2805 19882 9257 19882 10099 21355 11501 21355 12062 19882 18514 19882 21600 18655 21600 245 -281 245">
            <v:imagedata r:id="rId5" o:title=""/>
            <w10:wrap type="through"/>
          </v:shape>
          <o:OLEObject Type="Embed" ProgID="CorelDRAW.Graphic.12" ShapeID="_x0000_s1027" DrawAspect="Content" ObjectID="_1680415054" r:id="rId6"/>
        </w:pict>
      </w:r>
    </w:p>
    <w:p w:rsidR="00023F29" w:rsidRPr="00023F29" w:rsidRDefault="00023F29" w:rsidP="00023F29">
      <w:pPr>
        <w:rPr>
          <w:b/>
        </w:rPr>
      </w:pPr>
    </w:p>
    <w:p w:rsidR="00023F29" w:rsidRPr="00023F29" w:rsidRDefault="00023F29" w:rsidP="00023F29">
      <w:pPr>
        <w:rPr>
          <w:b/>
        </w:rPr>
      </w:pPr>
    </w:p>
    <w:p w:rsidR="00023F29" w:rsidRPr="00023F29" w:rsidRDefault="00023F29" w:rsidP="00023F29">
      <w:pPr>
        <w:rPr>
          <w:b/>
        </w:rPr>
      </w:pPr>
    </w:p>
    <w:p w:rsidR="00023F29" w:rsidRPr="00023F29" w:rsidRDefault="00023F29" w:rsidP="00023F29">
      <w:pPr>
        <w:keepNext/>
        <w:jc w:val="center"/>
        <w:outlineLvl w:val="0"/>
        <w:rPr>
          <w:b/>
          <w:kern w:val="32"/>
          <w:sz w:val="28"/>
          <w:szCs w:val="28"/>
        </w:rPr>
      </w:pPr>
      <w:r w:rsidRPr="00023F29">
        <w:rPr>
          <w:b/>
          <w:kern w:val="32"/>
          <w:sz w:val="28"/>
          <w:szCs w:val="28"/>
        </w:rPr>
        <w:t>ДУМА</w:t>
      </w:r>
    </w:p>
    <w:p w:rsidR="00023F29" w:rsidRPr="00023F29" w:rsidRDefault="00023F29" w:rsidP="00023F29">
      <w:pPr>
        <w:widowControl w:val="0"/>
        <w:tabs>
          <w:tab w:val="left" w:pos="117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023F29">
        <w:rPr>
          <w:b/>
          <w:sz w:val="28"/>
          <w:szCs w:val="28"/>
        </w:rPr>
        <w:t>НИЖНЕТАВДИНСКОГО МУНИЦИПАЛЬНОГО РАЙОНА</w:t>
      </w:r>
    </w:p>
    <w:p w:rsidR="00023F29" w:rsidRPr="00023F29" w:rsidRDefault="00023F29" w:rsidP="00023F29">
      <w:pPr>
        <w:widowControl w:val="0"/>
        <w:tabs>
          <w:tab w:val="left" w:pos="117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023F29"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C21816D" wp14:editId="4C6EE09A">
                <wp:simplePos x="0" y="0"/>
                <wp:positionH relativeFrom="column">
                  <wp:posOffset>-107950</wp:posOffset>
                </wp:positionH>
                <wp:positionV relativeFrom="paragraph">
                  <wp:posOffset>46355</wp:posOffset>
                </wp:positionV>
                <wp:extent cx="6120130" cy="0"/>
                <wp:effectExtent l="34925" t="36830" r="36195" b="29845"/>
                <wp:wrapNone/>
                <wp:docPr id="2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013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8.5pt,3.65pt" to="473.4pt,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" strokeweight="4.5pt">
                <v:stroke linestyle="thickThin"/>
              </v:line>
            </w:pict>
          </mc:Fallback>
        </mc:AlternateContent>
      </w:r>
    </w:p>
    <w:p w:rsidR="00023F29" w:rsidRDefault="00023F29" w:rsidP="00023F29">
      <w:pPr>
        <w:shd w:val="clear" w:color="auto" w:fill="FFFFFF"/>
        <w:ind w:right="48"/>
        <w:jc w:val="center"/>
      </w:pPr>
      <w:r w:rsidRPr="00023F29">
        <w:rPr>
          <w:b/>
          <w:sz w:val="28"/>
          <w:szCs w:val="28"/>
        </w:rPr>
        <w:t>РЕШЕНИЕ</w:t>
      </w:r>
      <w:r>
        <w:rPr>
          <w:b/>
          <w:sz w:val="28"/>
          <w:szCs w:val="28"/>
        </w:rPr>
        <w:t xml:space="preserve"> (проект)</w:t>
      </w:r>
    </w:p>
    <w:p w:rsidR="00023F29" w:rsidRPr="00023F29" w:rsidRDefault="00023F29" w:rsidP="00023F29">
      <w:pPr>
        <w:shd w:val="clear" w:color="auto" w:fill="FFFFFF"/>
        <w:ind w:right="48"/>
        <w:jc w:val="right"/>
      </w:pPr>
      <w:r>
        <w:t xml:space="preserve">Проект внесен ФКУ по </w:t>
      </w:r>
      <w:proofErr w:type="spellStart"/>
      <w:r>
        <w:t>Нижнетавдинскому</w:t>
      </w:r>
      <w:proofErr w:type="spellEnd"/>
      <w:r>
        <w:t xml:space="preserve"> району</w:t>
      </w:r>
    </w:p>
    <w:p w:rsidR="008423C4" w:rsidRPr="008423C4" w:rsidRDefault="00094D43" w:rsidP="008423C4">
      <w:pPr>
        <w:shd w:val="clear" w:color="auto" w:fill="FFFFFF"/>
        <w:rPr>
          <w:b/>
          <w:color w:val="000000"/>
          <w:sz w:val="28"/>
          <w:szCs w:val="28"/>
          <w:u w:val="single"/>
        </w:rPr>
      </w:pPr>
      <w:r>
        <w:rPr>
          <w:b/>
          <w:color w:val="000000"/>
          <w:sz w:val="28"/>
          <w:szCs w:val="28"/>
          <w:u w:val="single"/>
        </w:rPr>
        <w:t xml:space="preserve">                      </w:t>
      </w:r>
      <w:r w:rsidR="008423C4">
        <w:rPr>
          <w:b/>
          <w:color w:val="000000"/>
          <w:sz w:val="28"/>
          <w:szCs w:val="28"/>
          <w:u w:val="single"/>
        </w:rPr>
        <w:t xml:space="preserve"> </w:t>
      </w:r>
      <w:r w:rsidR="008423C4" w:rsidRPr="008423C4">
        <w:rPr>
          <w:b/>
          <w:color w:val="000000"/>
          <w:sz w:val="28"/>
          <w:szCs w:val="28"/>
          <w:u w:val="single"/>
        </w:rPr>
        <w:t>20</w:t>
      </w:r>
      <w:r w:rsidR="00023F29">
        <w:rPr>
          <w:b/>
          <w:color w:val="000000"/>
          <w:sz w:val="28"/>
          <w:szCs w:val="28"/>
          <w:u w:val="single"/>
        </w:rPr>
        <w:t>21</w:t>
      </w:r>
      <w:r w:rsidR="008423C4" w:rsidRPr="008423C4">
        <w:rPr>
          <w:b/>
          <w:color w:val="000000"/>
          <w:sz w:val="28"/>
          <w:szCs w:val="28"/>
          <w:u w:val="single"/>
        </w:rPr>
        <w:t xml:space="preserve"> г.</w:t>
      </w:r>
      <w:r w:rsidR="008423C4" w:rsidRPr="008423C4">
        <w:rPr>
          <w:color w:val="000000"/>
          <w:sz w:val="28"/>
          <w:szCs w:val="28"/>
        </w:rPr>
        <w:t xml:space="preserve">                                                                                      </w:t>
      </w:r>
      <w:r w:rsidR="008423C4" w:rsidRPr="008423C4">
        <w:rPr>
          <w:b/>
          <w:color w:val="000000"/>
          <w:sz w:val="28"/>
          <w:szCs w:val="28"/>
          <w:u w:val="single"/>
        </w:rPr>
        <w:t>№</w:t>
      </w:r>
      <w:r w:rsidR="00413A57">
        <w:rPr>
          <w:b/>
          <w:color w:val="000000"/>
          <w:sz w:val="28"/>
          <w:szCs w:val="28"/>
          <w:u w:val="single"/>
        </w:rPr>
        <w:t xml:space="preserve"> </w:t>
      </w:r>
      <w:r w:rsidR="00C83A8C">
        <w:rPr>
          <w:b/>
          <w:color w:val="000000"/>
          <w:sz w:val="28"/>
          <w:szCs w:val="28"/>
          <w:u w:val="single"/>
        </w:rPr>
        <w:t xml:space="preserve">     </w:t>
      </w:r>
      <w:r w:rsidR="00C151E3">
        <w:rPr>
          <w:b/>
          <w:color w:val="000000"/>
          <w:sz w:val="28"/>
          <w:szCs w:val="28"/>
          <w:u w:val="single"/>
        </w:rPr>
        <w:t>_</w:t>
      </w:r>
      <w:r w:rsidR="008423C4" w:rsidRPr="008423C4">
        <w:rPr>
          <w:b/>
          <w:color w:val="000000"/>
          <w:sz w:val="28"/>
          <w:szCs w:val="28"/>
          <w:u w:val="single"/>
        </w:rPr>
        <w:t xml:space="preserve"> </w:t>
      </w:r>
      <w:r w:rsidR="008423C4">
        <w:rPr>
          <w:b/>
          <w:color w:val="000000"/>
          <w:sz w:val="28"/>
          <w:szCs w:val="28"/>
          <w:u w:val="single"/>
        </w:rPr>
        <w:t xml:space="preserve">   </w:t>
      </w:r>
      <w:r w:rsidR="008423C4" w:rsidRPr="008423C4">
        <w:rPr>
          <w:b/>
          <w:color w:val="000000"/>
          <w:sz w:val="28"/>
          <w:szCs w:val="28"/>
          <w:u w:val="single"/>
        </w:rPr>
        <w:t xml:space="preserve"> </w:t>
      </w:r>
    </w:p>
    <w:p w:rsidR="00247BD9" w:rsidRPr="008423C4" w:rsidRDefault="00247BD9" w:rsidP="00247BD9">
      <w:pPr>
        <w:rPr>
          <w:sz w:val="28"/>
          <w:szCs w:val="28"/>
        </w:rPr>
      </w:pPr>
    </w:p>
    <w:p w:rsidR="00247BD9" w:rsidRPr="008423C4" w:rsidRDefault="00247BD9" w:rsidP="00247BD9">
      <w:pPr>
        <w:rPr>
          <w:i/>
          <w:sz w:val="28"/>
          <w:szCs w:val="28"/>
        </w:rPr>
      </w:pPr>
      <w:r w:rsidRPr="008423C4">
        <w:rPr>
          <w:i/>
          <w:sz w:val="28"/>
          <w:szCs w:val="28"/>
        </w:rPr>
        <w:t xml:space="preserve">Об утверждении отчета </w:t>
      </w:r>
    </w:p>
    <w:p w:rsidR="00247BD9" w:rsidRPr="008423C4" w:rsidRDefault="008423C4" w:rsidP="00247BD9">
      <w:pPr>
        <w:rPr>
          <w:i/>
          <w:sz w:val="28"/>
          <w:szCs w:val="28"/>
        </w:rPr>
      </w:pPr>
      <w:r>
        <w:rPr>
          <w:i/>
          <w:sz w:val="28"/>
          <w:szCs w:val="28"/>
        </w:rPr>
        <w:t>о</w:t>
      </w:r>
      <w:r w:rsidR="00247BD9" w:rsidRPr="008423C4">
        <w:rPr>
          <w:i/>
          <w:sz w:val="28"/>
          <w:szCs w:val="28"/>
        </w:rPr>
        <w:t>б исполнении бюджета</w:t>
      </w:r>
    </w:p>
    <w:p w:rsidR="00247BD9" w:rsidRPr="008423C4" w:rsidRDefault="00247BD9" w:rsidP="00247BD9">
      <w:pPr>
        <w:rPr>
          <w:i/>
          <w:sz w:val="28"/>
          <w:szCs w:val="28"/>
        </w:rPr>
      </w:pPr>
      <w:r w:rsidRPr="008423C4">
        <w:rPr>
          <w:i/>
          <w:sz w:val="28"/>
          <w:szCs w:val="28"/>
        </w:rPr>
        <w:t xml:space="preserve">Нижнетавдинского муниципального </w:t>
      </w:r>
    </w:p>
    <w:p w:rsidR="00247BD9" w:rsidRPr="008423C4" w:rsidRDefault="00247BD9" w:rsidP="00247BD9">
      <w:pPr>
        <w:rPr>
          <w:i/>
          <w:sz w:val="28"/>
          <w:szCs w:val="28"/>
        </w:rPr>
      </w:pPr>
      <w:r w:rsidRPr="008423C4">
        <w:rPr>
          <w:i/>
          <w:sz w:val="28"/>
          <w:szCs w:val="28"/>
        </w:rPr>
        <w:t>района за 20</w:t>
      </w:r>
      <w:r w:rsidR="002C54BC">
        <w:rPr>
          <w:i/>
          <w:sz w:val="28"/>
          <w:szCs w:val="28"/>
        </w:rPr>
        <w:t>20</w:t>
      </w:r>
      <w:r w:rsidRPr="008423C4">
        <w:rPr>
          <w:i/>
          <w:sz w:val="28"/>
          <w:szCs w:val="28"/>
        </w:rPr>
        <w:t xml:space="preserve"> год</w:t>
      </w:r>
    </w:p>
    <w:p w:rsidR="006D6297" w:rsidRDefault="006D6297" w:rsidP="00247BD9">
      <w:pPr>
        <w:rPr>
          <w:i/>
        </w:rPr>
      </w:pPr>
    </w:p>
    <w:p w:rsidR="00701D18" w:rsidRDefault="00701D18" w:rsidP="00701D18">
      <w:pPr>
        <w:ind w:firstLine="709"/>
        <w:jc w:val="both"/>
        <w:rPr>
          <w:sz w:val="28"/>
          <w:szCs w:val="28"/>
        </w:rPr>
      </w:pPr>
      <w:r w:rsidRPr="00404885">
        <w:rPr>
          <w:sz w:val="28"/>
          <w:szCs w:val="28"/>
        </w:rPr>
        <w:t xml:space="preserve">        В соответствии со  ст.15  Положения  о бюджетном процессе  в </w:t>
      </w:r>
      <w:proofErr w:type="spellStart"/>
      <w:r w:rsidRPr="00404885">
        <w:rPr>
          <w:sz w:val="28"/>
          <w:szCs w:val="28"/>
        </w:rPr>
        <w:t>Нижнетавдинском</w:t>
      </w:r>
      <w:proofErr w:type="spellEnd"/>
      <w:r w:rsidRPr="00404885">
        <w:rPr>
          <w:sz w:val="28"/>
          <w:szCs w:val="28"/>
        </w:rPr>
        <w:t xml:space="preserve"> муниципальном районе, утвержденном решением Думы Нижнетавдинского муниципального района от 26.02.2008</w:t>
      </w:r>
      <w:r>
        <w:rPr>
          <w:sz w:val="28"/>
          <w:szCs w:val="28"/>
        </w:rPr>
        <w:t xml:space="preserve"> </w:t>
      </w:r>
      <w:r w:rsidRPr="00404885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Pr="00404885">
        <w:rPr>
          <w:sz w:val="28"/>
          <w:szCs w:val="28"/>
        </w:rPr>
        <w:t>2</w:t>
      </w:r>
      <w:r>
        <w:rPr>
          <w:sz w:val="28"/>
          <w:szCs w:val="28"/>
        </w:rPr>
        <w:t xml:space="preserve"> «Об утверждении Положения о бюджетном процессе в </w:t>
      </w:r>
      <w:proofErr w:type="spellStart"/>
      <w:r>
        <w:rPr>
          <w:sz w:val="28"/>
          <w:szCs w:val="28"/>
        </w:rPr>
        <w:t>Нижнетавдинском</w:t>
      </w:r>
      <w:proofErr w:type="spellEnd"/>
      <w:r>
        <w:rPr>
          <w:sz w:val="28"/>
          <w:szCs w:val="28"/>
        </w:rPr>
        <w:t xml:space="preserve"> муниципальном районе»</w:t>
      </w:r>
      <w:r w:rsidRPr="00404885">
        <w:rPr>
          <w:sz w:val="28"/>
          <w:szCs w:val="28"/>
        </w:rPr>
        <w:t>:</w:t>
      </w:r>
    </w:p>
    <w:p w:rsidR="00701D18" w:rsidRPr="00404885" w:rsidRDefault="00701D18" w:rsidP="00701D18">
      <w:pPr>
        <w:ind w:firstLine="709"/>
        <w:jc w:val="both"/>
        <w:rPr>
          <w:sz w:val="28"/>
          <w:szCs w:val="28"/>
        </w:rPr>
      </w:pPr>
    </w:p>
    <w:p w:rsidR="00701D18" w:rsidRPr="00404885" w:rsidRDefault="00701D18" w:rsidP="00701D18">
      <w:pPr>
        <w:ind w:firstLine="709"/>
        <w:jc w:val="both"/>
        <w:rPr>
          <w:sz w:val="28"/>
          <w:szCs w:val="28"/>
        </w:rPr>
      </w:pPr>
      <w:r w:rsidRPr="004B36D0">
        <w:rPr>
          <w:sz w:val="28"/>
          <w:szCs w:val="28"/>
        </w:rPr>
        <w:t xml:space="preserve">1. </w:t>
      </w:r>
      <w:proofErr w:type="gramStart"/>
      <w:r w:rsidRPr="004B36D0">
        <w:rPr>
          <w:sz w:val="28"/>
          <w:szCs w:val="28"/>
        </w:rPr>
        <w:t>Утвердить отчет</w:t>
      </w:r>
      <w:r>
        <w:rPr>
          <w:sz w:val="28"/>
          <w:szCs w:val="28"/>
        </w:rPr>
        <w:t xml:space="preserve"> </w:t>
      </w:r>
      <w:r w:rsidRPr="004B36D0">
        <w:rPr>
          <w:sz w:val="28"/>
          <w:szCs w:val="28"/>
        </w:rPr>
        <w:t xml:space="preserve">об исполнении бюджета Нижнетавдинского  </w:t>
      </w:r>
      <w:r w:rsidRPr="001C5BBD">
        <w:rPr>
          <w:sz w:val="28"/>
          <w:szCs w:val="28"/>
        </w:rPr>
        <w:t xml:space="preserve">муниципального района за </w:t>
      </w:r>
      <w:r>
        <w:rPr>
          <w:sz w:val="28"/>
          <w:szCs w:val="28"/>
        </w:rPr>
        <w:t xml:space="preserve"> </w:t>
      </w:r>
      <w:r w:rsidRPr="001C5BBD">
        <w:rPr>
          <w:sz w:val="28"/>
          <w:szCs w:val="28"/>
        </w:rPr>
        <w:t>20</w:t>
      </w:r>
      <w:r>
        <w:rPr>
          <w:sz w:val="28"/>
          <w:szCs w:val="28"/>
        </w:rPr>
        <w:t>20</w:t>
      </w:r>
      <w:r w:rsidRPr="001C5BBD">
        <w:rPr>
          <w:sz w:val="28"/>
          <w:szCs w:val="28"/>
        </w:rPr>
        <w:t xml:space="preserve"> год  по доходам в сумме  </w:t>
      </w:r>
      <w:r>
        <w:rPr>
          <w:sz w:val="28"/>
          <w:szCs w:val="28"/>
        </w:rPr>
        <w:t>1 105 369,6 (Один миллиард сто пять миллионов триста шестьдесят девять тысяч шестьсот)</w:t>
      </w:r>
      <w:r w:rsidRPr="001C5BBD">
        <w:rPr>
          <w:sz w:val="28"/>
          <w:szCs w:val="28"/>
        </w:rPr>
        <w:t xml:space="preserve"> рублей, по расходам в сумме </w:t>
      </w:r>
      <w:r>
        <w:rPr>
          <w:sz w:val="28"/>
          <w:szCs w:val="28"/>
        </w:rPr>
        <w:t>1 077 140,7 (Один миллиард семьдесят семь   миллионов сто сорок  тысяч  семьсот)</w:t>
      </w:r>
      <w:r w:rsidRPr="001C5BBD">
        <w:rPr>
          <w:sz w:val="28"/>
          <w:szCs w:val="28"/>
        </w:rPr>
        <w:t xml:space="preserve">  рублей  с превышением </w:t>
      </w:r>
      <w:r>
        <w:rPr>
          <w:sz w:val="28"/>
          <w:szCs w:val="28"/>
        </w:rPr>
        <w:t>доходов   над  расходами</w:t>
      </w:r>
      <w:r w:rsidRPr="001C5BBD">
        <w:rPr>
          <w:sz w:val="28"/>
          <w:szCs w:val="28"/>
        </w:rPr>
        <w:t xml:space="preserve"> (</w:t>
      </w:r>
      <w:r>
        <w:rPr>
          <w:sz w:val="28"/>
          <w:szCs w:val="28"/>
        </w:rPr>
        <w:t>профицит</w:t>
      </w:r>
      <w:r w:rsidRPr="001C5BBD">
        <w:rPr>
          <w:sz w:val="28"/>
          <w:szCs w:val="28"/>
        </w:rPr>
        <w:t xml:space="preserve"> местного бюджета)  в </w:t>
      </w:r>
      <w:r w:rsidRPr="002C54BC">
        <w:rPr>
          <w:sz w:val="28"/>
          <w:szCs w:val="28"/>
        </w:rPr>
        <w:t>сумме  28 228,9</w:t>
      </w:r>
      <w:r>
        <w:rPr>
          <w:sz w:val="28"/>
          <w:szCs w:val="28"/>
        </w:rPr>
        <w:t xml:space="preserve"> (Двадцать восемь</w:t>
      </w:r>
      <w:proofErr w:type="gramEnd"/>
      <w:r>
        <w:rPr>
          <w:sz w:val="28"/>
          <w:szCs w:val="28"/>
        </w:rPr>
        <w:t xml:space="preserve"> миллионов двести двадцать восемь тысяч девятьсот) </w:t>
      </w:r>
      <w:r w:rsidRPr="001C5BBD">
        <w:rPr>
          <w:sz w:val="28"/>
          <w:szCs w:val="28"/>
        </w:rPr>
        <w:t>рублей и со следующими показателями:</w:t>
      </w:r>
      <w:r w:rsidRPr="00404885">
        <w:rPr>
          <w:sz w:val="28"/>
          <w:szCs w:val="28"/>
        </w:rPr>
        <w:t xml:space="preserve"> </w:t>
      </w:r>
    </w:p>
    <w:p w:rsidR="00701D18" w:rsidRPr="00404885" w:rsidRDefault="00701D18" w:rsidP="00701D18">
      <w:pPr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</w:t>
      </w:r>
      <w:r w:rsidRPr="00404885">
        <w:rPr>
          <w:bCs/>
          <w:color w:val="000000"/>
          <w:sz w:val="28"/>
          <w:szCs w:val="28"/>
        </w:rPr>
        <w:t xml:space="preserve">-  доходов  бюджета Нижнетавдинского муниципального района по кодам классификации доходов бюджета за </w:t>
      </w:r>
      <w:r>
        <w:rPr>
          <w:sz w:val="28"/>
          <w:szCs w:val="28"/>
        </w:rPr>
        <w:t xml:space="preserve"> 2020</w:t>
      </w:r>
      <w:r w:rsidRPr="00404885">
        <w:rPr>
          <w:bCs/>
          <w:color w:val="000000"/>
          <w:sz w:val="28"/>
          <w:szCs w:val="28"/>
        </w:rPr>
        <w:t xml:space="preserve"> год  согласно пр</w:t>
      </w:r>
      <w:r>
        <w:rPr>
          <w:bCs/>
          <w:color w:val="000000"/>
          <w:sz w:val="28"/>
          <w:szCs w:val="28"/>
        </w:rPr>
        <w:t>иложению №1 к настоящему решению</w:t>
      </w:r>
      <w:r w:rsidRPr="00404885">
        <w:rPr>
          <w:bCs/>
          <w:color w:val="000000"/>
          <w:sz w:val="28"/>
          <w:szCs w:val="28"/>
        </w:rPr>
        <w:t>;</w:t>
      </w:r>
    </w:p>
    <w:p w:rsidR="00701D18" w:rsidRPr="00404885" w:rsidRDefault="00701D18" w:rsidP="00701D18">
      <w:pPr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Pr="00404885">
        <w:rPr>
          <w:bCs/>
          <w:color w:val="000000"/>
          <w:sz w:val="28"/>
          <w:szCs w:val="28"/>
        </w:rPr>
        <w:t>-  расходов бюджета Нижнетавдинского  муниципального района  по ведомственной  структур</w:t>
      </w:r>
      <w:r>
        <w:rPr>
          <w:bCs/>
          <w:color w:val="000000"/>
          <w:sz w:val="28"/>
          <w:szCs w:val="28"/>
        </w:rPr>
        <w:t xml:space="preserve">е </w:t>
      </w:r>
      <w:r w:rsidRPr="00404885">
        <w:rPr>
          <w:bCs/>
          <w:color w:val="000000"/>
          <w:sz w:val="28"/>
          <w:szCs w:val="28"/>
        </w:rPr>
        <w:t xml:space="preserve"> расходов   за </w:t>
      </w:r>
      <w:r>
        <w:rPr>
          <w:sz w:val="28"/>
          <w:szCs w:val="28"/>
        </w:rPr>
        <w:t xml:space="preserve"> 2020</w:t>
      </w:r>
      <w:r w:rsidRPr="00404885">
        <w:rPr>
          <w:bCs/>
          <w:color w:val="000000"/>
          <w:sz w:val="28"/>
          <w:szCs w:val="28"/>
        </w:rPr>
        <w:t xml:space="preserve"> год    согласно при</w:t>
      </w:r>
      <w:r>
        <w:rPr>
          <w:bCs/>
          <w:color w:val="000000"/>
          <w:sz w:val="28"/>
          <w:szCs w:val="28"/>
        </w:rPr>
        <w:t xml:space="preserve">ложению </w:t>
      </w:r>
      <w:r w:rsidR="00023F29">
        <w:rPr>
          <w:bCs/>
          <w:color w:val="000000"/>
          <w:sz w:val="28"/>
          <w:szCs w:val="28"/>
        </w:rPr>
        <w:t xml:space="preserve">   </w:t>
      </w:r>
      <w:r>
        <w:rPr>
          <w:bCs/>
          <w:color w:val="000000"/>
          <w:sz w:val="28"/>
          <w:szCs w:val="28"/>
        </w:rPr>
        <w:t>№ 2 к настоящему решению</w:t>
      </w:r>
      <w:r w:rsidRPr="00404885">
        <w:rPr>
          <w:bCs/>
          <w:color w:val="000000"/>
          <w:sz w:val="28"/>
          <w:szCs w:val="28"/>
        </w:rPr>
        <w:t>;</w:t>
      </w:r>
    </w:p>
    <w:p w:rsidR="00701D18" w:rsidRPr="00404885" w:rsidRDefault="00701D18" w:rsidP="00701D18">
      <w:pPr>
        <w:ind w:firstLine="709"/>
        <w:jc w:val="both"/>
        <w:rPr>
          <w:bCs/>
          <w:sz w:val="28"/>
          <w:szCs w:val="28"/>
        </w:rPr>
      </w:pPr>
      <w:r w:rsidRPr="00404885">
        <w:rPr>
          <w:bCs/>
          <w:sz w:val="28"/>
          <w:szCs w:val="28"/>
        </w:rPr>
        <w:t xml:space="preserve">    - расходов бюджета Нижнетавдинского муниципального </w:t>
      </w:r>
      <w:r>
        <w:rPr>
          <w:bCs/>
          <w:sz w:val="28"/>
          <w:szCs w:val="28"/>
        </w:rPr>
        <w:t xml:space="preserve">   </w:t>
      </w:r>
      <w:r w:rsidRPr="00404885">
        <w:rPr>
          <w:bCs/>
          <w:sz w:val="28"/>
          <w:szCs w:val="28"/>
        </w:rPr>
        <w:t xml:space="preserve">района за </w:t>
      </w:r>
      <w:r>
        <w:rPr>
          <w:sz w:val="28"/>
          <w:szCs w:val="28"/>
        </w:rPr>
        <w:t xml:space="preserve"> 2020</w:t>
      </w:r>
      <w:r w:rsidRPr="00404885">
        <w:rPr>
          <w:bCs/>
          <w:sz w:val="28"/>
          <w:szCs w:val="28"/>
        </w:rPr>
        <w:t xml:space="preserve"> год</w:t>
      </w:r>
      <w:r>
        <w:rPr>
          <w:bCs/>
          <w:sz w:val="28"/>
          <w:szCs w:val="28"/>
        </w:rPr>
        <w:t xml:space="preserve"> </w:t>
      </w:r>
      <w:r w:rsidRPr="00404885">
        <w:rPr>
          <w:bCs/>
          <w:sz w:val="28"/>
          <w:szCs w:val="28"/>
        </w:rPr>
        <w:t xml:space="preserve"> по разделам, подразделам расходов бюджета согласно приложению № </w:t>
      </w:r>
      <w:r>
        <w:rPr>
          <w:bCs/>
          <w:sz w:val="28"/>
          <w:szCs w:val="28"/>
        </w:rPr>
        <w:t>3</w:t>
      </w:r>
      <w:r w:rsidRPr="00404885">
        <w:rPr>
          <w:bCs/>
          <w:sz w:val="28"/>
          <w:szCs w:val="28"/>
        </w:rPr>
        <w:t xml:space="preserve"> к  настоящему   </w:t>
      </w:r>
      <w:r>
        <w:rPr>
          <w:bCs/>
          <w:sz w:val="28"/>
          <w:szCs w:val="28"/>
        </w:rPr>
        <w:t>решению</w:t>
      </w:r>
      <w:r w:rsidRPr="00404885">
        <w:rPr>
          <w:bCs/>
          <w:sz w:val="28"/>
          <w:szCs w:val="28"/>
        </w:rPr>
        <w:t>;</w:t>
      </w:r>
    </w:p>
    <w:p w:rsidR="00701D18" w:rsidRPr="00404885" w:rsidRDefault="00701D18" w:rsidP="00701D18">
      <w:pPr>
        <w:ind w:firstLine="709"/>
        <w:jc w:val="both"/>
        <w:rPr>
          <w:bCs/>
          <w:sz w:val="28"/>
          <w:szCs w:val="28"/>
        </w:rPr>
      </w:pPr>
      <w:r w:rsidRPr="00404885">
        <w:rPr>
          <w:bCs/>
          <w:sz w:val="28"/>
          <w:szCs w:val="28"/>
        </w:rPr>
        <w:t xml:space="preserve">   - источников  финансирования дефицита бюджета Нижнетавдинского муниципального района по кодам </w:t>
      </w:r>
      <w:proofErr w:type="gramStart"/>
      <w:r w:rsidRPr="00404885">
        <w:rPr>
          <w:bCs/>
          <w:sz w:val="28"/>
          <w:szCs w:val="28"/>
        </w:rPr>
        <w:t>классификации источников финансирования дефицитов бюджета</w:t>
      </w:r>
      <w:proofErr w:type="gramEnd"/>
      <w:r w:rsidRPr="00404885">
        <w:rPr>
          <w:bCs/>
          <w:sz w:val="28"/>
          <w:szCs w:val="28"/>
        </w:rPr>
        <w:t xml:space="preserve"> за </w:t>
      </w:r>
      <w:r>
        <w:rPr>
          <w:sz w:val="28"/>
          <w:szCs w:val="28"/>
        </w:rPr>
        <w:t xml:space="preserve"> 2020</w:t>
      </w:r>
      <w:r w:rsidRPr="00404885">
        <w:rPr>
          <w:bCs/>
          <w:sz w:val="28"/>
          <w:szCs w:val="28"/>
        </w:rPr>
        <w:t xml:space="preserve"> год   согласно приложению  </w:t>
      </w:r>
      <w:r w:rsidR="00023F29">
        <w:rPr>
          <w:bCs/>
          <w:sz w:val="28"/>
          <w:szCs w:val="28"/>
        </w:rPr>
        <w:t xml:space="preserve">  </w:t>
      </w:r>
      <w:r w:rsidRPr="00404885">
        <w:rPr>
          <w:bCs/>
          <w:sz w:val="28"/>
          <w:szCs w:val="28"/>
        </w:rPr>
        <w:t xml:space="preserve">№ </w:t>
      </w:r>
      <w:r>
        <w:rPr>
          <w:bCs/>
          <w:sz w:val="28"/>
          <w:szCs w:val="28"/>
        </w:rPr>
        <w:t>4</w:t>
      </w:r>
      <w:r w:rsidRPr="00404885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к настоящему решению.</w:t>
      </w:r>
    </w:p>
    <w:p w:rsidR="00701D18" w:rsidRDefault="00701D18" w:rsidP="001171AE">
      <w:pPr>
        <w:rPr>
          <w:rFonts w:ascii="Arial" w:hAnsi="Arial" w:cs="Arial"/>
          <w:b/>
          <w:bCs/>
          <w:sz w:val="22"/>
          <w:szCs w:val="22"/>
        </w:rPr>
      </w:pPr>
    </w:p>
    <w:p w:rsidR="005E4400" w:rsidRDefault="008423C4" w:rsidP="001171AE">
      <w:pPr>
        <w:rPr>
          <w:b/>
          <w:bCs/>
          <w:sz w:val="28"/>
          <w:szCs w:val="28"/>
        </w:rPr>
      </w:pPr>
      <w:r w:rsidRPr="008423C4">
        <w:rPr>
          <w:b/>
          <w:bCs/>
          <w:sz w:val="28"/>
          <w:szCs w:val="28"/>
        </w:rPr>
        <w:t>Председатель Думы</w:t>
      </w:r>
      <w:r w:rsidR="005E4400" w:rsidRPr="008423C4">
        <w:rPr>
          <w:b/>
          <w:bCs/>
          <w:sz w:val="28"/>
          <w:szCs w:val="28"/>
        </w:rPr>
        <w:t xml:space="preserve"> </w:t>
      </w:r>
      <w:r w:rsidR="005E4400" w:rsidRPr="008423C4">
        <w:rPr>
          <w:b/>
          <w:bCs/>
          <w:sz w:val="28"/>
          <w:szCs w:val="28"/>
        </w:rPr>
        <w:tab/>
      </w:r>
      <w:r w:rsidR="005E4400" w:rsidRPr="008423C4">
        <w:rPr>
          <w:b/>
          <w:bCs/>
          <w:sz w:val="28"/>
          <w:szCs w:val="28"/>
        </w:rPr>
        <w:tab/>
      </w:r>
      <w:r w:rsidR="005E4400" w:rsidRPr="008423C4">
        <w:rPr>
          <w:b/>
          <w:bCs/>
          <w:sz w:val="28"/>
          <w:szCs w:val="28"/>
        </w:rPr>
        <w:tab/>
      </w:r>
      <w:r w:rsidR="005E4400" w:rsidRPr="008423C4">
        <w:rPr>
          <w:b/>
          <w:bCs/>
          <w:sz w:val="28"/>
          <w:szCs w:val="28"/>
        </w:rPr>
        <w:tab/>
      </w:r>
      <w:r w:rsidR="005E4400" w:rsidRPr="008423C4">
        <w:rPr>
          <w:b/>
          <w:bCs/>
          <w:sz w:val="28"/>
          <w:szCs w:val="28"/>
        </w:rPr>
        <w:tab/>
      </w:r>
      <w:r w:rsidR="005E4400" w:rsidRPr="008423C4">
        <w:rPr>
          <w:b/>
          <w:bCs/>
          <w:sz w:val="28"/>
          <w:szCs w:val="28"/>
        </w:rPr>
        <w:tab/>
      </w:r>
      <w:r w:rsidR="005E4400" w:rsidRPr="008423C4"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 xml:space="preserve">      </w:t>
      </w:r>
      <w:r w:rsidR="005E4400" w:rsidRPr="008423C4">
        <w:rPr>
          <w:b/>
          <w:bCs/>
          <w:sz w:val="28"/>
          <w:szCs w:val="28"/>
        </w:rPr>
        <w:t>В.</w:t>
      </w:r>
      <w:r w:rsidRPr="008423C4">
        <w:rPr>
          <w:b/>
          <w:bCs/>
          <w:sz w:val="28"/>
          <w:szCs w:val="28"/>
        </w:rPr>
        <w:t>С. Мышкин</w:t>
      </w:r>
    </w:p>
    <w:p w:rsidR="00B76322" w:rsidRDefault="00B76322" w:rsidP="00B76322">
      <w:pPr>
        <w:rPr>
          <w:b/>
          <w:bCs/>
          <w:sz w:val="28"/>
          <w:szCs w:val="28"/>
        </w:rPr>
      </w:pPr>
    </w:p>
    <w:p w:rsidR="00B76322" w:rsidRPr="00023F29" w:rsidRDefault="00B76322" w:rsidP="00B76322">
      <w:pPr>
        <w:rPr>
          <w:b/>
          <w:bCs/>
          <w:sz w:val="28"/>
          <w:szCs w:val="28"/>
        </w:rPr>
      </w:pPr>
      <w:bookmarkStart w:id="0" w:name="_GoBack"/>
      <w:bookmarkEnd w:id="0"/>
      <w:r w:rsidRPr="00023F29">
        <w:rPr>
          <w:b/>
          <w:bCs/>
          <w:sz w:val="28"/>
          <w:szCs w:val="28"/>
        </w:rPr>
        <w:t xml:space="preserve">Глава района </w:t>
      </w:r>
      <w:r>
        <w:rPr>
          <w:b/>
          <w:bCs/>
          <w:sz w:val="28"/>
          <w:szCs w:val="28"/>
        </w:rPr>
        <w:t xml:space="preserve">                                                                                   В.И. Борисов</w:t>
      </w:r>
    </w:p>
    <w:p w:rsidR="00B76322" w:rsidRPr="008423C4" w:rsidRDefault="00B76322" w:rsidP="001171AE">
      <w:pPr>
        <w:rPr>
          <w:b/>
          <w:bCs/>
          <w:sz w:val="28"/>
          <w:szCs w:val="28"/>
        </w:rPr>
      </w:pPr>
    </w:p>
    <w:sectPr w:rsidR="00B76322" w:rsidRPr="008423C4" w:rsidSect="00023F29">
      <w:pgSz w:w="11906" w:h="16838"/>
      <w:pgMar w:top="680" w:right="851" w:bottom="62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2621"/>
    <w:rsid w:val="0002276F"/>
    <w:rsid w:val="00023F29"/>
    <w:rsid w:val="00046A79"/>
    <w:rsid w:val="00094D43"/>
    <w:rsid w:val="001171AE"/>
    <w:rsid w:val="00247BD9"/>
    <w:rsid w:val="002543A9"/>
    <w:rsid w:val="002A69BE"/>
    <w:rsid w:val="002B4450"/>
    <w:rsid w:val="002C54BC"/>
    <w:rsid w:val="00345895"/>
    <w:rsid w:val="003E3241"/>
    <w:rsid w:val="00413A57"/>
    <w:rsid w:val="00436460"/>
    <w:rsid w:val="0047471D"/>
    <w:rsid w:val="005E0818"/>
    <w:rsid w:val="005E4400"/>
    <w:rsid w:val="006173C1"/>
    <w:rsid w:val="006D1EFA"/>
    <w:rsid w:val="006D6297"/>
    <w:rsid w:val="006E04DD"/>
    <w:rsid w:val="00701D18"/>
    <w:rsid w:val="00712861"/>
    <w:rsid w:val="008423C4"/>
    <w:rsid w:val="008F05A0"/>
    <w:rsid w:val="008F3ACD"/>
    <w:rsid w:val="00950989"/>
    <w:rsid w:val="009A21BA"/>
    <w:rsid w:val="00A004D0"/>
    <w:rsid w:val="00A233FE"/>
    <w:rsid w:val="00B228BC"/>
    <w:rsid w:val="00B24FC9"/>
    <w:rsid w:val="00B76322"/>
    <w:rsid w:val="00BB2347"/>
    <w:rsid w:val="00BE5F6F"/>
    <w:rsid w:val="00C151E3"/>
    <w:rsid w:val="00C50C01"/>
    <w:rsid w:val="00C83A8C"/>
    <w:rsid w:val="00DF2775"/>
    <w:rsid w:val="00E316DD"/>
    <w:rsid w:val="00EB2621"/>
    <w:rsid w:val="00F012DD"/>
    <w:rsid w:val="00F06374"/>
    <w:rsid w:val="00F12139"/>
    <w:rsid w:val="00FF5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69BE"/>
    <w:pPr>
      <w:ind w:left="720"/>
      <w:contextualSpacing/>
    </w:pPr>
  </w:style>
  <w:style w:type="character" w:styleId="a4">
    <w:name w:val="Hyperlink"/>
    <w:rsid w:val="00C151E3"/>
    <w:rPr>
      <w:color w:val="0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69BE"/>
    <w:pPr>
      <w:ind w:left="720"/>
      <w:contextualSpacing/>
    </w:pPr>
  </w:style>
  <w:style w:type="character" w:styleId="a4">
    <w:name w:val="Hyperlink"/>
    <w:rsid w:val="00C151E3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48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4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5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4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</Pages>
  <Words>300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budg4</dc:creator>
  <cp:lastModifiedBy>Банзарь Эльмира Маликовна</cp:lastModifiedBy>
  <cp:revision>88</cp:revision>
  <cp:lastPrinted>2021-04-20T04:11:00Z</cp:lastPrinted>
  <dcterms:created xsi:type="dcterms:W3CDTF">2015-04-21T09:05:00Z</dcterms:created>
  <dcterms:modified xsi:type="dcterms:W3CDTF">2021-04-20T04:11:00Z</dcterms:modified>
</cp:coreProperties>
</file>